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08E18" w14:textId="77777777" w:rsidR="00581E7C" w:rsidRDefault="00581E7C" w:rsidP="00581E7C">
      <w:pPr>
        <w:spacing w:line="5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附件1：</w:t>
      </w:r>
    </w:p>
    <w:p w14:paraId="24E81FCA" w14:textId="77777777" w:rsidR="00581E7C" w:rsidRDefault="00581E7C" w:rsidP="00581E7C">
      <w:pPr>
        <w:autoSpaceDE w:val="0"/>
        <w:autoSpaceDN w:val="0"/>
        <w:adjustRightInd w:val="0"/>
        <w:spacing w:before="4" w:afterLines="50" w:after="156" w:line="500" w:lineRule="exact"/>
        <w:jc w:val="center"/>
        <w:rPr>
          <w:rFonts w:ascii="宋体" w:hAnsi="宋体"/>
          <w:b/>
          <w:kern w:val="0"/>
          <w:sz w:val="36"/>
          <w:szCs w:val="36"/>
        </w:rPr>
      </w:pPr>
      <w:bookmarkStart w:id="0" w:name="_GoBack"/>
      <w:r>
        <w:rPr>
          <w:rFonts w:ascii="宋体" w:hAnsi="宋体" w:hint="eastAsia"/>
          <w:b/>
          <w:kern w:val="0"/>
          <w:sz w:val="36"/>
          <w:szCs w:val="36"/>
        </w:rPr>
        <w:t>皖西学院第二学士学位招生考生面试流程</w:t>
      </w:r>
    </w:p>
    <w:bookmarkEnd w:id="0"/>
    <w:p w14:paraId="78183F87" w14:textId="77777777" w:rsidR="00581E7C" w:rsidRDefault="00581E7C" w:rsidP="00581E7C">
      <w:pPr>
        <w:widowControl/>
        <w:shd w:val="clear" w:color="auto" w:fill="FFFFFF"/>
        <w:spacing w:after="158" w:line="500" w:lineRule="exact"/>
        <w:jc w:val="left"/>
        <w:rPr>
          <w:rFonts w:ascii="Arial" w:hAnsi="Arial" w:cs="Arial"/>
          <w:color w:val="444444"/>
          <w:kern w:val="0"/>
          <w:szCs w:val="21"/>
        </w:rPr>
      </w:pPr>
      <w:r>
        <w:rPr>
          <w:rFonts w:ascii="仿宋_GB2312" w:eastAsia="仿宋_GB2312" w:hAnsi="Arial" w:cs="Arial" w:hint="eastAsia"/>
          <w:b/>
          <w:bCs/>
          <w:color w:val="444444"/>
          <w:kern w:val="0"/>
          <w:sz w:val="27"/>
        </w:rPr>
        <w:t>步骤</w:t>
      </w:r>
      <w:proofErr w:type="gramStart"/>
      <w:r>
        <w:rPr>
          <w:rFonts w:ascii="仿宋_GB2312" w:eastAsia="仿宋_GB2312" w:hAnsi="Arial" w:cs="Arial" w:hint="eastAsia"/>
          <w:b/>
          <w:bCs/>
          <w:color w:val="444444"/>
          <w:kern w:val="0"/>
          <w:sz w:val="27"/>
        </w:rPr>
        <w:t>一</w:t>
      </w:r>
      <w:proofErr w:type="gramEnd"/>
      <w:r>
        <w:rPr>
          <w:rFonts w:ascii="仿宋_GB2312" w:eastAsia="仿宋_GB2312" w:hAnsi="Arial" w:cs="Arial" w:hint="eastAsia"/>
          <w:b/>
          <w:bCs/>
          <w:color w:val="444444"/>
          <w:kern w:val="0"/>
          <w:sz w:val="27"/>
        </w:rPr>
        <w:t>：考生报到</w:t>
      </w:r>
    </w:p>
    <w:p w14:paraId="554A1241" w14:textId="77777777" w:rsidR="00581E7C" w:rsidRDefault="00581E7C" w:rsidP="00581E7C">
      <w:pPr>
        <w:widowControl/>
        <w:shd w:val="clear" w:color="auto" w:fill="FFFFFF"/>
        <w:spacing w:line="500" w:lineRule="exact"/>
        <w:ind w:firstLineChars="200" w:firstLine="540"/>
        <w:jc w:val="left"/>
        <w:rPr>
          <w:rFonts w:ascii="仿宋_GB2312" w:eastAsia="仿宋_GB2312" w:hAnsi="Arial" w:cs="Arial"/>
          <w:color w:val="444444"/>
          <w:kern w:val="0"/>
          <w:sz w:val="27"/>
          <w:szCs w:val="27"/>
        </w:rPr>
      </w:pPr>
      <w:r>
        <w:rPr>
          <w:rFonts w:ascii="仿宋_GB2312" w:eastAsia="仿宋_GB2312" w:hAnsi="Arial" w:cs="Arial"/>
          <w:color w:val="444444"/>
          <w:kern w:val="0"/>
          <w:sz w:val="27"/>
          <w:szCs w:val="27"/>
        </w:rPr>
        <w:t>1.</w:t>
      </w:r>
      <w:r>
        <w:rPr>
          <w:rFonts w:ascii="仿宋_GB2312" w:eastAsia="仿宋_GB2312" w:hAnsi="Arial" w:cs="Arial" w:hint="eastAsia"/>
          <w:color w:val="444444"/>
          <w:kern w:val="0"/>
          <w:sz w:val="27"/>
          <w:szCs w:val="27"/>
        </w:rPr>
        <w:t>考生于7月1</w:t>
      </w:r>
      <w:r>
        <w:rPr>
          <w:rFonts w:ascii="仿宋_GB2312" w:eastAsia="仿宋_GB2312" w:hAnsi="Arial" w:cs="Arial"/>
          <w:color w:val="444444"/>
          <w:kern w:val="0"/>
          <w:sz w:val="27"/>
          <w:szCs w:val="27"/>
        </w:rPr>
        <w:t>4</w:t>
      </w:r>
      <w:r>
        <w:rPr>
          <w:rFonts w:ascii="仿宋_GB2312" w:eastAsia="仿宋_GB2312" w:hAnsi="Arial" w:cs="Arial" w:hint="eastAsia"/>
          <w:color w:val="444444"/>
          <w:kern w:val="0"/>
          <w:sz w:val="27"/>
          <w:szCs w:val="27"/>
        </w:rPr>
        <w:t>日下午1</w:t>
      </w:r>
      <w:r>
        <w:rPr>
          <w:rFonts w:ascii="仿宋_GB2312" w:eastAsia="仿宋_GB2312" w:hAnsi="Arial" w:cs="Arial"/>
          <w:color w:val="444444"/>
          <w:kern w:val="0"/>
          <w:sz w:val="27"/>
          <w:szCs w:val="27"/>
        </w:rPr>
        <w:t>4</w:t>
      </w:r>
      <w:r>
        <w:rPr>
          <w:rFonts w:ascii="仿宋_GB2312" w:eastAsia="仿宋_GB2312" w:hAnsi="Arial" w:cs="Arial" w:hint="eastAsia"/>
          <w:color w:val="444444"/>
          <w:kern w:val="0"/>
          <w:sz w:val="27"/>
          <w:szCs w:val="27"/>
        </w:rPr>
        <w:t>:</w:t>
      </w:r>
      <w:r>
        <w:rPr>
          <w:rFonts w:ascii="仿宋_GB2312" w:eastAsia="仿宋_GB2312" w:hAnsi="Arial" w:cs="Arial"/>
          <w:color w:val="444444"/>
          <w:kern w:val="0"/>
          <w:sz w:val="27"/>
          <w:szCs w:val="27"/>
        </w:rPr>
        <w:t>00</w:t>
      </w:r>
      <w:r>
        <w:rPr>
          <w:rFonts w:ascii="仿宋_GB2312" w:eastAsia="仿宋_GB2312" w:hAnsi="Arial" w:cs="Arial" w:hint="eastAsia"/>
          <w:color w:val="444444"/>
          <w:kern w:val="0"/>
          <w:sz w:val="27"/>
          <w:szCs w:val="27"/>
        </w:rPr>
        <w:t>到达面试集合地点，携带身份证原件、《</w:t>
      </w:r>
      <w:r w:rsidRPr="00442C1B">
        <w:rPr>
          <w:rFonts w:ascii="仿宋_GB2312" w:eastAsia="仿宋_GB2312" w:hAnsi="Arial" w:cs="Arial" w:hint="eastAsia"/>
          <w:color w:val="444444"/>
          <w:kern w:val="0"/>
          <w:sz w:val="27"/>
          <w:szCs w:val="27"/>
        </w:rPr>
        <w:t>皖西学院2023年第二学士学位报名表</w:t>
      </w:r>
      <w:r>
        <w:rPr>
          <w:rFonts w:ascii="仿宋_GB2312" w:eastAsia="仿宋_GB2312" w:hAnsi="Arial" w:cs="Arial" w:hint="eastAsia"/>
          <w:color w:val="444444"/>
          <w:kern w:val="0"/>
          <w:sz w:val="27"/>
          <w:szCs w:val="27"/>
        </w:rPr>
        <w:t>》、学历证书及学位证书原件到</w:t>
      </w:r>
      <w:proofErr w:type="gramStart"/>
      <w:r>
        <w:rPr>
          <w:rFonts w:ascii="仿宋_GB2312" w:eastAsia="仿宋_GB2312" w:hAnsi="Arial" w:cs="Arial" w:hint="eastAsia"/>
          <w:color w:val="444444"/>
          <w:kern w:val="0"/>
          <w:sz w:val="27"/>
          <w:szCs w:val="27"/>
        </w:rPr>
        <w:t>指定候考室</w:t>
      </w:r>
      <w:proofErr w:type="gramEnd"/>
      <w:r>
        <w:rPr>
          <w:rFonts w:ascii="仿宋_GB2312" w:eastAsia="仿宋_GB2312" w:hAnsi="Arial" w:cs="Arial" w:hint="eastAsia"/>
          <w:color w:val="444444"/>
          <w:kern w:val="0"/>
          <w:sz w:val="27"/>
          <w:szCs w:val="27"/>
        </w:rPr>
        <w:t>报到。</w:t>
      </w:r>
    </w:p>
    <w:p w14:paraId="15AB3D54" w14:textId="77777777" w:rsidR="00581E7C" w:rsidRDefault="00581E7C" w:rsidP="00581E7C">
      <w:pPr>
        <w:widowControl/>
        <w:shd w:val="clear" w:color="auto" w:fill="FFFFFF"/>
        <w:spacing w:line="500" w:lineRule="exact"/>
        <w:ind w:firstLineChars="200" w:firstLine="540"/>
        <w:jc w:val="left"/>
        <w:rPr>
          <w:rFonts w:ascii="Arial" w:hAnsi="Arial" w:cs="Arial"/>
          <w:color w:val="444444"/>
          <w:kern w:val="0"/>
          <w:szCs w:val="21"/>
        </w:rPr>
      </w:pPr>
      <w:r>
        <w:rPr>
          <w:rFonts w:ascii="仿宋_GB2312" w:eastAsia="仿宋_GB2312" w:hAnsi="Arial" w:cs="Arial" w:hint="eastAsia"/>
          <w:color w:val="444444"/>
          <w:kern w:val="0"/>
          <w:sz w:val="27"/>
          <w:szCs w:val="27"/>
        </w:rPr>
        <w:t>2.抽签，确定面试分组及序号。</w:t>
      </w:r>
    </w:p>
    <w:p w14:paraId="655C80B4" w14:textId="77777777" w:rsidR="00581E7C" w:rsidRDefault="00581E7C" w:rsidP="00581E7C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Arial" w:cs="Arial"/>
          <w:color w:val="444444"/>
          <w:kern w:val="0"/>
          <w:sz w:val="27"/>
          <w:szCs w:val="27"/>
        </w:rPr>
      </w:pPr>
      <w:r>
        <w:rPr>
          <w:rFonts w:ascii="仿宋_GB2312" w:eastAsia="仿宋_GB2312" w:hAnsi="宋体" w:cs="Arial" w:hint="eastAsia"/>
          <w:b/>
          <w:bCs/>
          <w:color w:val="444444"/>
          <w:kern w:val="0"/>
          <w:sz w:val="27"/>
        </w:rPr>
        <w:t>步骤二：面试</w:t>
      </w:r>
      <w:r>
        <w:rPr>
          <w:rFonts w:ascii="仿宋_GB2312" w:eastAsia="仿宋_GB2312" w:hAnsi="宋体" w:cs="Arial" w:hint="eastAsia"/>
          <w:color w:val="444444"/>
          <w:kern w:val="0"/>
          <w:sz w:val="27"/>
          <w:szCs w:val="27"/>
        </w:rPr>
        <w:t> </w:t>
      </w:r>
      <w:r>
        <w:rPr>
          <w:rFonts w:ascii="仿宋_GB2312" w:eastAsia="仿宋_GB2312" w:hAnsi="宋体" w:cs="Arial" w:hint="eastAsia"/>
          <w:color w:val="444444"/>
          <w:kern w:val="0"/>
          <w:sz w:val="27"/>
          <w:szCs w:val="27"/>
        </w:rPr>
        <w:t>（时间控制在</w:t>
      </w:r>
      <w:r>
        <w:rPr>
          <w:rFonts w:ascii="仿宋_GB2312" w:eastAsia="仿宋_GB2312" w:hAnsi="Arial" w:cs="Arial" w:hint="eastAsia"/>
          <w:color w:val="444444"/>
          <w:kern w:val="0"/>
          <w:sz w:val="27"/>
          <w:szCs w:val="27"/>
        </w:rPr>
        <w:t>10分钟以内。）</w:t>
      </w:r>
    </w:p>
    <w:p w14:paraId="28C25448" w14:textId="77777777" w:rsidR="00581E7C" w:rsidRDefault="00581E7C" w:rsidP="00581E7C">
      <w:pPr>
        <w:widowControl/>
        <w:shd w:val="clear" w:color="auto" w:fill="FFFFFF"/>
        <w:spacing w:line="500" w:lineRule="exact"/>
        <w:ind w:firstLineChars="200" w:firstLine="540"/>
        <w:jc w:val="left"/>
        <w:rPr>
          <w:rFonts w:ascii="Arial" w:hAnsi="Arial" w:cs="Arial"/>
          <w:color w:val="444444"/>
          <w:kern w:val="0"/>
          <w:szCs w:val="21"/>
        </w:rPr>
      </w:pPr>
      <w:r>
        <w:rPr>
          <w:rFonts w:ascii="仿宋_GB2312" w:eastAsia="仿宋_GB2312" w:hAnsi="Arial" w:cs="Arial"/>
          <w:color w:val="444444"/>
          <w:kern w:val="0"/>
          <w:sz w:val="27"/>
          <w:szCs w:val="27"/>
        </w:rPr>
        <w:t>3.</w:t>
      </w:r>
      <w:r>
        <w:rPr>
          <w:rFonts w:ascii="仿宋_GB2312" w:eastAsia="仿宋_GB2312" w:hAnsi="Arial" w:cs="Arial" w:hint="eastAsia"/>
          <w:color w:val="444444"/>
          <w:kern w:val="0"/>
          <w:sz w:val="27"/>
          <w:szCs w:val="27"/>
        </w:rPr>
        <w:t>考生于</w:t>
      </w:r>
      <w:r>
        <w:rPr>
          <w:rFonts w:ascii="仿宋_GB2312" w:eastAsia="仿宋_GB2312" w:hAnsi="Arial" w:cs="Arial"/>
          <w:color w:val="444444"/>
          <w:kern w:val="0"/>
          <w:sz w:val="27"/>
          <w:szCs w:val="27"/>
        </w:rPr>
        <w:t>7</w:t>
      </w:r>
      <w:r>
        <w:rPr>
          <w:rFonts w:ascii="仿宋_GB2312" w:eastAsia="仿宋_GB2312" w:hAnsi="Arial" w:cs="Arial" w:hint="eastAsia"/>
          <w:color w:val="444444"/>
          <w:kern w:val="0"/>
          <w:sz w:val="27"/>
          <w:szCs w:val="27"/>
        </w:rPr>
        <w:t>月1</w:t>
      </w:r>
      <w:r>
        <w:rPr>
          <w:rFonts w:ascii="仿宋_GB2312" w:eastAsia="仿宋_GB2312" w:hAnsi="Arial" w:cs="Arial"/>
          <w:color w:val="444444"/>
          <w:kern w:val="0"/>
          <w:sz w:val="27"/>
          <w:szCs w:val="27"/>
        </w:rPr>
        <w:t>5</w:t>
      </w:r>
      <w:r>
        <w:rPr>
          <w:rFonts w:ascii="仿宋_GB2312" w:eastAsia="仿宋_GB2312" w:hAnsi="Arial" w:cs="Arial" w:hint="eastAsia"/>
          <w:color w:val="444444"/>
          <w:kern w:val="0"/>
          <w:sz w:val="27"/>
          <w:szCs w:val="27"/>
        </w:rPr>
        <w:t>日上午7:</w:t>
      </w:r>
      <w:r>
        <w:rPr>
          <w:rFonts w:ascii="仿宋_GB2312" w:eastAsia="仿宋_GB2312" w:hAnsi="Arial" w:cs="Arial"/>
          <w:color w:val="444444"/>
          <w:kern w:val="0"/>
          <w:sz w:val="27"/>
          <w:szCs w:val="27"/>
        </w:rPr>
        <w:t>50</w:t>
      </w:r>
      <w:proofErr w:type="gramStart"/>
      <w:r>
        <w:rPr>
          <w:rFonts w:ascii="仿宋_GB2312" w:eastAsia="仿宋_GB2312" w:hAnsi="Arial" w:cs="Arial" w:hint="eastAsia"/>
          <w:color w:val="444444"/>
          <w:kern w:val="0"/>
          <w:sz w:val="27"/>
          <w:szCs w:val="27"/>
        </w:rPr>
        <w:t>到候考室</w:t>
      </w:r>
      <w:proofErr w:type="gramEnd"/>
      <w:r>
        <w:rPr>
          <w:rFonts w:ascii="仿宋_GB2312" w:eastAsia="仿宋_GB2312" w:hAnsi="Arial" w:cs="Arial" w:hint="eastAsia"/>
          <w:color w:val="444444"/>
          <w:kern w:val="0"/>
          <w:sz w:val="27"/>
          <w:szCs w:val="27"/>
        </w:rPr>
        <w:t>核验身份、签到，上交通讯工具（考生面试前不得</w:t>
      </w:r>
      <w:proofErr w:type="gramStart"/>
      <w:r>
        <w:rPr>
          <w:rFonts w:ascii="仿宋_GB2312" w:eastAsia="仿宋_GB2312" w:hAnsi="Arial" w:cs="Arial" w:hint="eastAsia"/>
          <w:color w:val="444444"/>
          <w:kern w:val="0"/>
          <w:sz w:val="27"/>
          <w:szCs w:val="27"/>
        </w:rPr>
        <w:t>离开候考室</w:t>
      </w:r>
      <w:proofErr w:type="gramEnd"/>
      <w:r>
        <w:rPr>
          <w:rFonts w:ascii="仿宋_GB2312" w:eastAsia="仿宋_GB2312" w:hAnsi="Arial" w:cs="Arial" w:hint="eastAsia"/>
          <w:color w:val="444444"/>
          <w:kern w:val="0"/>
          <w:sz w:val="27"/>
          <w:szCs w:val="27"/>
        </w:rPr>
        <w:t>，特殊情况离开，需工作人陪同）。</w:t>
      </w:r>
    </w:p>
    <w:p w14:paraId="42280E4C" w14:textId="77777777" w:rsidR="00581E7C" w:rsidRDefault="00581E7C" w:rsidP="00581E7C">
      <w:pPr>
        <w:widowControl/>
        <w:shd w:val="clear" w:color="auto" w:fill="FFFFFF"/>
        <w:spacing w:line="500" w:lineRule="exact"/>
        <w:ind w:firstLineChars="200" w:firstLine="540"/>
        <w:jc w:val="left"/>
        <w:rPr>
          <w:rFonts w:ascii="Arial" w:hAnsi="Arial" w:cs="Arial"/>
          <w:color w:val="444444"/>
          <w:kern w:val="0"/>
          <w:szCs w:val="21"/>
        </w:rPr>
      </w:pPr>
      <w:r>
        <w:rPr>
          <w:rFonts w:ascii="仿宋_GB2312" w:eastAsia="仿宋_GB2312" w:hAnsi="Arial" w:cs="Arial"/>
          <w:color w:val="444444"/>
          <w:kern w:val="0"/>
          <w:sz w:val="27"/>
          <w:szCs w:val="27"/>
        </w:rPr>
        <w:t>4</w:t>
      </w:r>
      <w:r>
        <w:rPr>
          <w:rFonts w:ascii="仿宋_GB2312" w:eastAsia="仿宋_GB2312" w:hAnsi="Arial" w:cs="Arial" w:hint="eastAsia"/>
          <w:color w:val="444444"/>
          <w:kern w:val="0"/>
          <w:sz w:val="27"/>
          <w:szCs w:val="27"/>
        </w:rPr>
        <w:t>.考生进入面试室，报告面试序号（不得透漏考生个人信息，否则按零分处理）。</w:t>
      </w:r>
    </w:p>
    <w:p w14:paraId="15B93FAC" w14:textId="77777777" w:rsidR="00581E7C" w:rsidRDefault="00581E7C" w:rsidP="00581E7C">
      <w:pPr>
        <w:widowControl/>
        <w:shd w:val="clear" w:color="auto" w:fill="FFFFFF"/>
        <w:spacing w:line="500" w:lineRule="exact"/>
        <w:ind w:firstLineChars="200" w:firstLine="540"/>
        <w:jc w:val="left"/>
        <w:rPr>
          <w:rFonts w:ascii="仿宋_GB2312" w:eastAsia="仿宋_GB2312" w:hAnsi="宋体" w:cs="Arial"/>
          <w:color w:val="444444"/>
          <w:kern w:val="0"/>
          <w:sz w:val="27"/>
          <w:szCs w:val="27"/>
        </w:rPr>
      </w:pPr>
      <w:r>
        <w:rPr>
          <w:rFonts w:ascii="仿宋_GB2312" w:eastAsia="仿宋_GB2312" w:hAnsi="Arial" w:cs="Arial"/>
          <w:color w:val="444444"/>
          <w:kern w:val="0"/>
          <w:sz w:val="27"/>
          <w:szCs w:val="27"/>
        </w:rPr>
        <w:t>5</w:t>
      </w:r>
      <w:r>
        <w:rPr>
          <w:rFonts w:ascii="仿宋_GB2312" w:eastAsia="仿宋_GB2312" w:hAnsi="Arial" w:cs="Arial" w:hint="eastAsia"/>
          <w:color w:val="444444"/>
          <w:kern w:val="0"/>
          <w:sz w:val="27"/>
          <w:szCs w:val="27"/>
        </w:rPr>
        <w:t>.自我介绍</w:t>
      </w:r>
      <w:r>
        <w:rPr>
          <w:rFonts w:ascii="仿宋_GB2312" w:eastAsia="仿宋_GB2312" w:hAnsi="宋体" w:cs="Arial" w:hint="eastAsia"/>
          <w:color w:val="444444"/>
          <w:kern w:val="0"/>
          <w:sz w:val="27"/>
          <w:szCs w:val="27"/>
        </w:rPr>
        <w:t>。</w:t>
      </w:r>
    </w:p>
    <w:p w14:paraId="7ECC5696" w14:textId="77777777" w:rsidR="00581E7C" w:rsidRPr="00B20C19" w:rsidRDefault="00581E7C" w:rsidP="00581E7C">
      <w:pPr>
        <w:widowControl/>
        <w:shd w:val="clear" w:color="auto" w:fill="FFFFFF"/>
        <w:spacing w:line="500" w:lineRule="exact"/>
        <w:ind w:firstLineChars="200" w:firstLine="540"/>
        <w:jc w:val="left"/>
        <w:rPr>
          <w:rFonts w:ascii="Arial" w:hAnsi="Arial" w:cs="Arial"/>
          <w:color w:val="444444"/>
          <w:kern w:val="0"/>
          <w:szCs w:val="21"/>
        </w:rPr>
      </w:pPr>
      <w:r>
        <w:rPr>
          <w:rFonts w:ascii="仿宋_GB2312" w:eastAsia="仿宋_GB2312" w:hAnsi="Arial" w:cs="Arial"/>
          <w:color w:val="444444"/>
          <w:kern w:val="0"/>
          <w:sz w:val="27"/>
          <w:szCs w:val="27"/>
        </w:rPr>
        <w:t>6</w:t>
      </w:r>
      <w:r>
        <w:rPr>
          <w:rFonts w:ascii="仿宋_GB2312" w:eastAsia="仿宋_GB2312" w:hAnsi="Arial" w:cs="Arial" w:hint="eastAsia"/>
          <w:color w:val="444444"/>
          <w:kern w:val="0"/>
          <w:sz w:val="27"/>
          <w:szCs w:val="27"/>
        </w:rPr>
        <w:t>.依据面试题目作答</w:t>
      </w:r>
      <w:r>
        <w:rPr>
          <w:rFonts w:ascii="仿宋_GB2312" w:eastAsia="仿宋_GB2312" w:hAnsi="宋体" w:cs="Arial" w:hint="eastAsia"/>
          <w:color w:val="444444"/>
          <w:kern w:val="0"/>
          <w:sz w:val="27"/>
          <w:szCs w:val="27"/>
        </w:rPr>
        <w:t>。</w:t>
      </w:r>
    </w:p>
    <w:p w14:paraId="0022C609" w14:textId="77777777" w:rsidR="00581E7C" w:rsidRDefault="00581E7C" w:rsidP="00581E7C">
      <w:pPr>
        <w:widowControl/>
        <w:shd w:val="clear" w:color="auto" w:fill="FFFFFF"/>
        <w:spacing w:line="500" w:lineRule="exact"/>
        <w:ind w:firstLineChars="200" w:firstLine="540"/>
        <w:jc w:val="left"/>
        <w:rPr>
          <w:rFonts w:ascii="Arial" w:hAnsi="Arial" w:cs="Arial"/>
          <w:color w:val="444444"/>
          <w:kern w:val="0"/>
          <w:szCs w:val="21"/>
        </w:rPr>
      </w:pPr>
      <w:r>
        <w:rPr>
          <w:rFonts w:ascii="仿宋_GB2312" w:eastAsia="仿宋_GB2312" w:hAnsi="Arial" w:cs="Arial"/>
          <w:color w:val="444444"/>
          <w:kern w:val="0"/>
          <w:sz w:val="27"/>
          <w:szCs w:val="27"/>
        </w:rPr>
        <w:t>7</w:t>
      </w:r>
      <w:r>
        <w:rPr>
          <w:rFonts w:ascii="仿宋_GB2312" w:eastAsia="仿宋_GB2312" w:hAnsi="Arial" w:cs="Arial" w:hint="eastAsia"/>
          <w:color w:val="444444"/>
          <w:kern w:val="0"/>
          <w:sz w:val="27"/>
          <w:szCs w:val="27"/>
        </w:rPr>
        <w:t>.</w:t>
      </w:r>
      <w:r>
        <w:rPr>
          <w:rFonts w:ascii="仿宋_GB2312" w:eastAsia="仿宋_GB2312" w:hAnsi="宋体" w:cs="Arial" w:hint="eastAsia"/>
          <w:color w:val="444444"/>
          <w:kern w:val="0"/>
          <w:sz w:val="27"/>
          <w:szCs w:val="27"/>
        </w:rPr>
        <w:t>回答评委提问。</w:t>
      </w:r>
    </w:p>
    <w:p w14:paraId="5113FF64" w14:textId="77777777" w:rsidR="00581E7C" w:rsidRDefault="00581E7C" w:rsidP="00581E7C">
      <w:pPr>
        <w:widowControl/>
        <w:shd w:val="clear" w:color="auto" w:fill="FFFFFF"/>
        <w:spacing w:line="500" w:lineRule="exact"/>
        <w:ind w:firstLineChars="200" w:firstLine="540"/>
        <w:jc w:val="left"/>
        <w:rPr>
          <w:rFonts w:ascii="Arial" w:hAnsi="Arial" w:cs="Arial"/>
          <w:color w:val="444444"/>
          <w:kern w:val="0"/>
          <w:szCs w:val="21"/>
        </w:rPr>
      </w:pPr>
      <w:r>
        <w:rPr>
          <w:rFonts w:ascii="仿宋_GB2312" w:eastAsia="仿宋_GB2312" w:hAnsi="Arial" w:cs="Arial"/>
          <w:color w:val="444444"/>
          <w:kern w:val="0"/>
          <w:sz w:val="27"/>
          <w:szCs w:val="27"/>
        </w:rPr>
        <w:t>8</w:t>
      </w:r>
      <w:r>
        <w:rPr>
          <w:rFonts w:ascii="仿宋_GB2312" w:eastAsia="仿宋_GB2312" w:hAnsi="Arial" w:cs="Arial" w:hint="eastAsia"/>
          <w:color w:val="444444"/>
          <w:kern w:val="0"/>
          <w:sz w:val="27"/>
          <w:szCs w:val="27"/>
        </w:rPr>
        <w:t>.考生面试完，在面试大厅取回通讯工具后，直接离开校园，不得再次靠近或</w:t>
      </w:r>
      <w:proofErr w:type="gramStart"/>
      <w:r>
        <w:rPr>
          <w:rFonts w:ascii="仿宋_GB2312" w:eastAsia="仿宋_GB2312" w:hAnsi="Arial" w:cs="Arial" w:hint="eastAsia"/>
          <w:color w:val="444444"/>
          <w:kern w:val="0"/>
          <w:sz w:val="27"/>
          <w:szCs w:val="27"/>
        </w:rPr>
        <w:t>进入候考室</w:t>
      </w:r>
      <w:proofErr w:type="gramEnd"/>
      <w:r>
        <w:rPr>
          <w:rFonts w:ascii="仿宋_GB2312" w:eastAsia="仿宋_GB2312" w:hAnsi="Arial" w:cs="Arial" w:hint="eastAsia"/>
          <w:color w:val="444444"/>
          <w:kern w:val="0"/>
          <w:sz w:val="27"/>
          <w:szCs w:val="27"/>
        </w:rPr>
        <w:t>。</w:t>
      </w:r>
    </w:p>
    <w:p w14:paraId="07397B0C" w14:textId="77777777" w:rsidR="00581E7C" w:rsidRDefault="00581E7C" w:rsidP="00581E7C">
      <w:pPr>
        <w:widowControl/>
        <w:shd w:val="clear" w:color="auto" w:fill="FFFFFF"/>
        <w:spacing w:line="500" w:lineRule="exact"/>
        <w:jc w:val="left"/>
        <w:rPr>
          <w:rFonts w:ascii="Arial" w:hAnsi="Arial" w:cs="Arial"/>
          <w:color w:val="444444"/>
          <w:kern w:val="0"/>
          <w:szCs w:val="21"/>
        </w:rPr>
      </w:pPr>
      <w:r>
        <w:rPr>
          <w:rFonts w:ascii="仿宋_GB2312" w:eastAsia="仿宋_GB2312" w:hAnsi="Arial" w:cs="Arial" w:hint="eastAsia"/>
          <w:b/>
          <w:bCs/>
          <w:color w:val="444444"/>
          <w:kern w:val="0"/>
          <w:sz w:val="27"/>
        </w:rPr>
        <w:t>步骤三：成绩汇总</w:t>
      </w:r>
    </w:p>
    <w:p w14:paraId="43322372" w14:textId="77777777" w:rsidR="00581E7C" w:rsidRDefault="00581E7C" w:rsidP="00581E7C">
      <w:pPr>
        <w:widowControl/>
        <w:shd w:val="clear" w:color="auto" w:fill="FFFFFF"/>
        <w:spacing w:line="500" w:lineRule="exact"/>
        <w:ind w:firstLineChars="200" w:firstLine="540"/>
        <w:jc w:val="left"/>
        <w:rPr>
          <w:rFonts w:ascii="Arial" w:hAnsi="Arial" w:cs="Arial"/>
          <w:color w:val="444444"/>
          <w:kern w:val="0"/>
          <w:szCs w:val="21"/>
        </w:rPr>
      </w:pPr>
      <w:r>
        <w:rPr>
          <w:rFonts w:ascii="仿宋_GB2312" w:eastAsia="仿宋_GB2312" w:hAnsi="宋体" w:cs="Arial" w:hint="eastAsia"/>
          <w:color w:val="444444"/>
          <w:kern w:val="0"/>
          <w:sz w:val="27"/>
          <w:szCs w:val="27"/>
        </w:rPr>
        <w:t>评委现场评分。</w:t>
      </w:r>
      <w:r w:rsidRPr="00442C1B">
        <w:rPr>
          <w:rFonts w:ascii="仿宋_GB2312" w:eastAsia="仿宋_GB2312" w:hAnsi="宋体" w:cs="Arial" w:hint="eastAsia"/>
          <w:color w:val="444444"/>
          <w:kern w:val="0"/>
          <w:sz w:val="27"/>
          <w:szCs w:val="27"/>
        </w:rPr>
        <w:t>评分去掉一个最高分和一个最低分，取其平均分（保留2位小数点）作为考生</w:t>
      </w:r>
      <w:r>
        <w:rPr>
          <w:rFonts w:ascii="仿宋_GB2312" w:eastAsia="仿宋_GB2312" w:hAnsi="宋体" w:cs="Arial" w:hint="eastAsia"/>
          <w:color w:val="444444"/>
          <w:kern w:val="0"/>
          <w:sz w:val="27"/>
          <w:szCs w:val="27"/>
        </w:rPr>
        <w:t>的</w:t>
      </w:r>
      <w:r w:rsidRPr="00442C1B">
        <w:rPr>
          <w:rFonts w:ascii="仿宋_GB2312" w:eastAsia="仿宋_GB2312" w:hAnsi="宋体" w:cs="Arial" w:hint="eastAsia"/>
          <w:color w:val="444444"/>
          <w:kern w:val="0"/>
          <w:sz w:val="27"/>
          <w:szCs w:val="27"/>
        </w:rPr>
        <w:t>面试成绩。</w:t>
      </w:r>
      <w:r>
        <w:rPr>
          <w:rFonts w:ascii="仿宋_GB2312" w:eastAsia="仿宋_GB2312" w:hAnsi="宋体" w:cs="Arial" w:hint="eastAsia"/>
          <w:color w:val="444444"/>
          <w:kern w:val="0"/>
          <w:sz w:val="27"/>
          <w:szCs w:val="27"/>
        </w:rPr>
        <w:t>考虑到2组评委评分的尺度无法保证绝对统一，所以考生的最终成绩以标准分来计算，分数统计由</w:t>
      </w:r>
      <w:r>
        <w:rPr>
          <w:rFonts w:ascii="仿宋_GB2312" w:eastAsia="仿宋_GB2312" w:hAnsi="Arial" w:cs="Arial" w:hint="eastAsia"/>
          <w:color w:val="444444"/>
          <w:kern w:val="0"/>
          <w:sz w:val="27"/>
          <w:szCs w:val="27"/>
        </w:rPr>
        <w:t>2</w:t>
      </w:r>
      <w:r>
        <w:rPr>
          <w:rFonts w:ascii="仿宋_GB2312" w:eastAsia="仿宋_GB2312" w:hAnsi="宋体" w:cs="Arial" w:hint="eastAsia"/>
          <w:color w:val="444444"/>
          <w:kern w:val="0"/>
          <w:sz w:val="27"/>
          <w:szCs w:val="27"/>
        </w:rPr>
        <w:t>名工作人员共同完成，纪检监督</w:t>
      </w:r>
      <w:r>
        <w:rPr>
          <w:rFonts w:ascii="仿宋_GB2312" w:eastAsia="仿宋_GB2312" w:hAnsi="宋体" w:cs="Arial" w:hint="eastAsia"/>
          <w:color w:val="000000"/>
          <w:kern w:val="0"/>
          <w:sz w:val="27"/>
          <w:szCs w:val="27"/>
        </w:rPr>
        <w:t>。</w:t>
      </w:r>
    </w:p>
    <w:p w14:paraId="7586AD12" w14:textId="77777777" w:rsidR="00581E7C" w:rsidRDefault="00581E7C" w:rsidP="00581E7C">
      <w:pPr>
        <w:widowControl/>
        <w:shd w:val="clear" w:color="auto" w:fill="FFFFFF"/>
        <w:spacing w:line="500" w:lineRule="exact"/>
        <w:jc w:val="left"/>
        <w:rPr>
          <w:rFonts w:ascii="Arial" w:hAnsi="Arial" w:cs="Arial"/>
          <w:color w:val="444444"/>
          <w:kern w:val="0"/>
          <w:szCs w:val="21"/>
        </w:rPr>
      </w:pPr>
      <w:r>
        <w:rPr>
          <w:rFonts w:ascii="仿宋_GB2312" w:eastAsia="仿宋_GB2312" w:hAnsi="Arial" w:cs="Arial" w:hint="eastAsia"/>
          <w:b/>
          <w:bCs/>
          <w:color w:val="444444"/>
          <w:kern w:val="0"/>
          <w:sz w:val="27"/>
        </w:rPr>
        <w:t>步骤四：录取结束公示</w:t>
      </w:r>
    </w:p>
    <w:p w14:paraId="4AAA7184" w14:textId="77777777" w:rsidR="00581E7C" w:rsidRDefault="00581E7C" w:rsidP="00581E7C">
      <w:pPr>
        <w:widowControl/>
        <w:shd w:val="clear" w:color="auto" w:fill="FFFFFF"/>
        <w:spacing w:line="500" w:lineRule="exact"/>
        <w:ind w:firstLineChars="200" w:firstLine="540"/>
        <w:jc w:val="left"/>
        <w:rPr>
          <w:rFonts w:ascii="Arial" w:hAnsi="Arial" w:cs="Arial"/>
          <w:color w:val="444444"/>
          <w:kern w:val="0"/>
          <w:szCs w:val="21"/>
        </w:rPr>
      </w:pPr>
      <w:r>
        <w:rPr>
          <w:rFonts w:ascii="仿宋_GB2312" w:eastAsia="仿宋_GB2312" w:hAnsi="Arial" w:cs="Arial" w:hint="eastAsia"/>
          <w:color w:val="444444"/>
          <w:kern w:val="0"/>
          <w:sz w:val="27"/>
          <w:szCs w:val="27"/>
        </w:rPr>
        <w:t>依据所有考生的标准分排序录取，录取结果将在皖西学院招生信息网集中公示。</w:t>
      </w:r>
    </w:p>
    <w:p w14:paraId="07D1B70A" w14:textId="77777777" w:rsidR="00581E7C" w:rsidRDefault="00581E7C" w:rsidP="00581E7C">
      <w:pPr>
        <w:widowControl/>
        <w:shd w:val="clear" w:color="auto" w:fill="FFFFFF"/>
        <w:jc w:val="left"/>
        <w:rPr>
          <w:rFonts w:ascii="Arial" w:hAnsi="Arial" w:cs="Arial"/>
          <w:color w:val="444444"/>
          <w:kern w:val="0"/>
          <w:szCs w:val="21"/>
        </w:rPr>
      </w:pPr>
    </w:p>
    <w:p w14:paraId="0DFAB1B0" w14:textId="77777777" w:rsidR="00C10BB5" w:rsidRPr="00581E7C" w:rsidRDefault="00C10BB5"/>
    <w:sectPr w:rsidR="00C10BB5" w:rsidRPr="00581E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FAC4A5" w14:textId="77777777" w:rsidR="00B35C4F" w:rsidRDefault="00B35C4F" w:rsidP="00581E7C">
      <w:r>
        <w:separator/>
      </w:r>
    </w:p>
  </w:endnote>
  <w:endnote w:type="continuationSeparator" w:id="0">
    <w:p w14:paraId="3C6995CA" w14:textId="77777777" w:rsidR="00B35C4F" w:rsidRDefault="00B35C4F" w:rsidP="00581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E2B7DB" w14:textId="77777777" w:rsidR="00B35C4F" w:rsidRDefault="00B35C4F" w:rsidP="00581E7C">
      <w:r>
        <w:separator/>
      </w:r>
    </w:p>
  </w:footnote>
  <w:footnote w:type="continuationSeparator" w:id="0">
    <w:p w14:paraId="5826EBC6" w14:textId="77777777" w:rsidR="00B35C4F" w:rsidRDefault="00B35C4F" w:rsidP="00581E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5FD"/>
    <w:rsid w:val="00581E7C"/>
    <w:rsid w:val="007E65FD"/>
    <w:rsid w:val="00B35C4F"/>
    <w:rsid w:val="00C1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EEEA63-477D-4A92-AE80-DFD8A3959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1E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1E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81E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81E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81E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张珣</dc:creator>
  <cp:keywords/>
  <dc:description/>
  <cp:lastModifiedBy>张珣</cp:lastModifiedBy>
  <cp:revision>2</cp:revision>
  <dcterms:created xsi:type="dcterms:W3CDTF">2023-07-10T06:31:00Z</dcterms:created>
  <dcterms:modified xsi:type="dcterms:W3CDTF">2023-07-10T06:32:00Z</dcterms:modified>
</cp:coreProperties>
</file>